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54B" w:rsidRPr="008063BF" w:rsidRDefault="00023713" w:rsidP="00814865">
      <w:pPr>
        <w:jc w:val="center"/>
        <w:rPr>
          <w:rFonts w:asciiTheme="majorHAnsi" w:hAnsiTheme="majorHAnsi"/>
          <w:b/>
          <w:sz w:val="20"/>
          <w:szCs w:val="20"/>
        </w:rPr>
      </w:pPr>
      <w:r w:rsidRPr="008063BF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5C054B" w:rsidRPr="008063BF" w:rsidRDefault="00734E3C" w:rsidP="008063BF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8063BF">
        <w:rPr>
          <w:rFonts w:asciiTheme="majorHAnsi" w:hAnsiTheme="majorHAnsi"/>
          <w:b/>
          <w:sz w:val="20"/>
          <w:szCs w:val="20"/>
        </w:rPr>
        <w:t>РАСПОР</w:t>
      </w:r>
      <w:r w:rsidR="00FC2A58" w:rsidRPr="008063BF">
        <w:rPr>
          <w:rFonts w:asciiTheme="majorHAnsi" w:hAnsiTheme="majorHAnsi"/>
          <w:b/>
          <w:sz w:val="20"/>
          <w:szCs w:val="20"/>
        </w:rPr>
        <w:t>Я</w:t>
      </w:r>
      <w:r w:rsidRPr="008063BF">
        <w:rPr>
          <w:rFonts w:asciiTheme="majorHAnsi" w:hAnsiTheme="majorHAnsi"/>
          <w:b/>
          <w:sz w:val="20"/>
          <w:szCs w:val="20"/>
        </w:rPr>
        <w:t>ЖЕ</w:t>
      </w:r>
      <w:r w:rsidR="00FC2A58" w:rsidRPr="008063BF">
        <w:rPr>
          <w:rFonts w:asciiTheme="majorHAnsi" w:hAnsiTheme="majorHAnsi"/>
          <w:b/>
          <w:sz w:val="20"/>
          <w:szCs w:val="20"/>
        </w:rPr>
        <w:t>НИ</w:t>
      </w:r>
      <w:r w:rsidRPr="008063BF">
        <w:rPr>
          <w:rFonts w:asciiTheme="majorHAnsi" w:hAnsiTheme="majorHAnsi"/>
          <w:b/>
          <w:sz w:val="20"/>
          <w:szCs w:val="20"/>
        </w:rPr>
        <w:t>Е</w:t>
      </w:r>
      <w:bookmarkStart w:id="1" w:name="_GoBack"/>
      <w:bookmarkEnd w:id="0"/>
      <w:r w:rsidR="008063BF" w:rsidRPr="008063BF">
        <w:rPr>
          <w:rFonts w:asciiTheme="majorHAnsi" w:hAnsiTheme="majorHAnsi"/>
          <w:b/>
          <w:sz w:val="20"/>
          <w:szCs w:val="20"/>
        </w:rPr>
        <w:br/>
      </w:r>
      <w:bookmarkStart w:id="2" w:name="bookmark1"/>
      <w:bookmarkEnd w:id="1"/>
      <w:r w:rsidRPr="008063BF">
        <w:rPr>
          <w:rFonts w:asciiTheme="majorHAnsi" w:hAnsiTheme="majorHAnsi"/>
          <w:b/>
          <w:sz w:val="20"/>
          <w:szCs w:val="20"/>
        </w:rPr>
        <w:t>18</w:t>
      </w:r>
      <w:r w:rsidRPr="008063BF">
        <w:rPr>
          <w:rFonts w:asciiTheme="majorHAnsi" w:hAnsiTheme="majorHAnsi"/>
          <w:b/>
          <w:sz w:val="20"/>
          <w:szCs w:val="20"/>
        </w:rPr>
        <w:t xml:space="preserve"> октября 2022 года</w:t>
      </w:r>
      <w:r w:rsidR="00FC2A58" w:rsidRPr="008063BF">
        <w:rPr>
          <w:rFonts w:asciiTheme="majorHAnsi" w:hAnsiTheme="majorHAnsi"/>
          <w:b/>
          <w:sz w:val="20"/>
          <w:szCs w:val="20"/>
        </w:rPr>
        <w:t xml:space="preserve"> № </w:t>
      </w:r>
      <w:r w:rsidRPr="008063BF">
        <w:rPr>
          <w:rFonts w:asciiTheme="majorHAnsi" w:hAnsiTheme="majorHAnsi"/>
          <w:b/>
          <w:sz w:val="20"/>
          <w:szCs w:val="20"/>
        </w:rPr>
        <w:t>1957-р</w:t>
      </w:r>
      <w:bookmarkEnd w:id="2"/>
    </w:p>
    <w:p w:rsidR="005C054B" w:rsidRPr="008063BF" w:rsidRDefault="00FC2A58" w:rsidP="008063BF">
      <w:pPr>
        <w:jc w:val="center"/>
        <w:rPr>
          <w:rFonts w:asciiTheme="majorHAnsi" w:hAnsiTheme="majorHAnsi"/>
          <w:b/>
          <w:sz w:val="20"/>
          <w:szCs w:val="20"/>
        </w:rPr>
      </w:pPr>
      <w:r w:rsidRPr="008063BF">
        <w:rPr>
          <w:rFonts w:asciiTheme="majorHAnsi" w:hAnsiTheme="majorHAnsi"/>
          <w:b/>
          <w:sz w:val="20"/>
          <w:szCs w:val="20"/>
        </w:rPr>
        <w:t>«</w:t>
      </w:r>
      <w:r w:rsidR="00734E3C" w:rsidRPr="008063BF">
        <w:rPr>
          <w:rFonts w:asciiTheme="majorHAnsi" w:hAnsiTheme="majorHAnsi"/>
          <w:b/>
          <w:sz w:val="20"/>
          <w:szCs w:val="20"/>
        </w:rPr>
        <w:t>Об установлении в пользу ПАО «РОССЕТИ Юг» публичного сервитута в целях</w:t>
      </w:r>
      <w:r w:rsidR="008063BF">
        <w:rPr>
          <w:rFonts w:asciiTheme="majorHAnsi" w:hAnsiTheme="majorHAnsi"/>
          <w:b/>
          <w:sz w:val="20"/>
          <w:szCs w:val="20"/>
        </w:rPr>
        <w:br/>
      </w:r>
      <w:r w:rsidR="00734E3C" w:rsidRPr="008063BF">
        <w:rPr>
          <w:rFonts w:asciiTheme="majorHAnsi" w:hAnsiTheme="majorHAnsi"/>
          <w:b/>
          <w:sz w:val="20"/>
          <w:szCs w:val="20"/>
        </w:rPr>
        <w:t xml:space="preserve">эксплуатации объекта электросетевого хозяйства, расположенного в границах </w:t>
      </w:r>
      <w:r w:rsidR="008063BF">
        <w:rPr>
          <w:rFonts w:asciiTheme="majorHAnsi" w:hAnsiTheme="majorHAnsi"/>
          <w:b/>
          <w:sz w:val="20"/>
          <w:szCs w:val="20"/>
        </w:rPr>
        <w:br/>
      </w:r>
      <w:r w:rsidR="00734E3C" w:rsidRPr="008063BF">
        <w:rPr>
          <w:rFonts w:asciiTheme="majorHAnsi" w:hAnsiTheme="majorHAnsi"/>
          <w:b/>
          <w:sz w:val="20"/>
          <w:szCs w:val="20"/>
        </w:rPr>
        <w:t xml:space="preserve">охранной </w:t>
      </w:r>
      <w:r w:rsidR="00734E3C" w:rsidRPr="008063BF">
        <w:rPr>
          <w:rFonts w:asciiTheme="majorHAnsi" w:hAnsiTheme="majorHAnsi"/>
          <w:b/>
          <w:sz w:val="20"/>
          <w:szCs w:val="20"/>
        </w:rPr>
        <w:t xml:space="preserve">зоны «ЛЭП-0,4 </w:t>
      </w:r>
      <w:proofErr w:type="spellStart"/>
      <w:r w:rsidR="00734E3C" w:rsidRPr="008063BF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734E3C" w:rsidRPr="008063BF">
        <w:rPr>
          <w:rFonts w:asciiTheme="majorHAnsi" w:hAnsiTheme="majorHAnsi"/>
          <w:b/>
          <w:sz w:val="20"/>
          <w:szCs w:val="20"/>
        </w:rPr>
        <w:t xml:space="preserve"> ТП 100 ф</w:t>
      </w:r>
      <w:r w:rsidRPr="008063BF">
        <w:rPr>
          <w:rFonts w:asciiTheme="majorHAnsi" w:hAnsiTheme="majorHAnsi"/>
          <w:b/>
          <w:sz w:val="20"/>
          <w:szCs w:val="20"/>
        </w:rPr>
        <w:t>. 1</w:t>
      </w:r>
      <w:r w:rsidR="00734E3C" w:rsidRPr="008063BF">
        <w:rPr>
          <w:rFonts w:asciiTheme="majorHAnsi" w:hAnsiTheme="majorHAnsi"/>
          <w:b/>
          <w:sz w:val="20"/>
          <w:szCs w:val="20"/>
        </w:rPr>
        <w:t xml:space="preserve">9 ПС </w:t>
      </w:r>
      <w:proofErr w:type="spellStart"/>
      <w:r w:rsidR="00734E3C" w:rsidRPr="008063BF">
        <w:rPr>
          <w:rFonts w:asciiTheme="majorHAnsi" w:hAnsiTheme="majorHAnsi"/>
          <w:b/>
          <w:sz w:val="20"/>
          <w:szCs w:val="20"/>
        </w:rPr>
        <w:t>Трусовская</w:t>
      </w:r>
      <w:proofErr w:type="spellEnd"/>
      <w:r w:rsidR="00734E3C" w:rsidRPr="008063BF">
        <w:rPr>
          <w:rFonts w:asciiTheme="majorHAnsi" w:hAnsiTheme="majorHAnsi"/>
          <w:b/>
          <w:sz w:val="20"/>
          <w:szCs w:val="20"/>
        </w:rPr>
        <w:t xml:space="preserve">» </w:t>
      </w:r>
      <w:r w:rsidR="008063BF">
        <w:rPr>
          <w:rFonts w:asciiTheme="majorHAnsi" w:hAnsiTheme="majorHAnsi"/>
          <w:b/>
          <w:sz w:val="20"/>
          <w:szCs w:val="20"/>
        </w:rPr>
        <w:br/>
      </w:r>
      <w:r w:rsidR="00734E3C" w:rsidRPr="008063BF">
        <w:rPr>
          <w:rFonts w:asciiTheme="majorHAnsi" w:hAnsiTheme="majorHAnsi"/>
          <w:b/>
          <w:sz w:val="20"/>
          <w:szCs w:val="20"/>
        </w:rPr>
        <w:t xml:space="preserve">(реестровый номер </w:t>
      </w:r>
      <w:r w:rsidRPr="008063BF">
        <w:rPr>
          <w:rFonts w:asciiTheme="majorHAnsi" w:hAnsiTheme="majorHAnsi"/>
          <w:b/>
          <w:sz w:val="20"/>
          <w:szCs w:val="20"/>
        </w:rPr>
        <w:t>–</w:t>
      </w:r>
      <w:r w:rsidR="00734E3C" w:rsidRPr="008063BF">
        <w:rPr>
          <w:rFonts w:asciiTheme="majorHAnsi" w:hAnsiTheme="majorHAnsi"/>
          <w:b/>
          <w:sz w:val="20"/>
          <w:szCs w:val="20"/>
        </w:rPr>
        <w:t xml:space="preserve"> 30:12-6.2294)</w:t>
      </w:r>
      <w:r w:rsidR="008063BF" w:rsidRPr="008063BF">
        <w:rPr>
          <w:rFonts w:asciiTheme="majorHAnsi" w:hAnsiTheme="majorHAnsi"/>
          <w:b/>
          <w:sz w:val="20"/>
          <w:szCs w:val="20"/>
        </w:rPr>
        <w:t>»</w:t>
      </w:r>
    </w:p>
    <w:p w:rsidR="005C054B" w:rsidRPr="008063BF" w:rsidRDefault="00734E3C" w:rsidP="008063B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063BF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03-10-02-13325/21, в соответствии со ст. 23, </w:t>
      </w:r>
      <w:proofErr w:type="spellStart"/>
      <w:r w:rsidRPr="008063BF">
        <w:rPr>
          <w:rFonts w:ascii="Arial" w:hAnsi="Arial" w:cs="Arial"/>
          <w:sz w:val="18"/>
          <w:szCs w:val="18"/>
        </w:rPr>
        <w:t>ст.ст</w:t>
      </w:r>
      <w:proofErr w:type="spellEnd"/>
      <w:r w:rsidRPr="008063BF">
        <w:rPr>
          <w:rFonts w:ascii="Arial" w:hAnsi="Arial" w:cs="Arial"/>
          <w:sz w:val="18"/>
          <w:szCs w:val="18"/>
        </w:rPr>
        <w:t>. 39.37-39.43, 39.46, 39.50 Земельного кодекса Рос</w:t>
      </w:r>
      <w:r w:rsidRPr="008063BF">
        <w:rPr>
          <w:rFonts w:ascii="Arial" w:hAnsi="Arial" w:cs="Arial"/>
          <w:sz w:val="18"/>
          <w:szCs w:val="18"/>
        </w:rPr>
        <w:t xml:space="preserve">сийской Федерации, </w:t>
      </w:r>
      <w:proofErr w:type="spellStart"/>
      <w:r w:rsidRPr="008063BF">
        <w:rPr>
          <w:rFonts w:ascii="Arial" w:hAnsi="Arial" w:cs="Arial"/>
          <w:sz w:val="18"/>
          <w:szCs w:val="18"/>
        </w:rPr>
        <w:t>п</w:t>
      </w:r>
      <w:proofErr w:type="gramStart"/>
      <w:r w:rsidRPr="008063BF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8063BF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</w:t>
      </w:r>
      <w:r w:rsidRPr="008063BF">
        <w:rPr>
          <w:rFonts w:ascii="Arial" w:hAnsi="Arial" w:cs="Arial"/>
          <w:sz w:val="18"/>
          <w:szCs w:val="18"/>
        </w:rPr>
        <w:t xml:space="preserve"> и особых условий использования земельных участков, расположенных в границах таких зон»,</w:t>
      </w:r>
    </w:p>
    <w:p w:rsidR="005C054B" w:rsidRPr="008063BF" w:rsidRDefault="0090741F" w:rsidP="008063BF">
      <w:pPr>
        <w:ind w:firstLine="709"/>
        <w:jc w:val="both"/>
        <w:rPr>
          <w:rFonts w:ascii="Arial" w:hAnsi="Arial" w:cs="Arial"/>
          <w:spacing w:val="-4"/>
          <w:sz w:val="18"/>
          <w:szCs w:val="18"/>
        </w:rPr>
      </w:pPr>
      <w:r w:rsidRPr="008063BF">
        <w:rPr>
          <w:rFonts w:ascii="Arial" w:hAnsi="Arial" w:cs="Arial"/>
          <w:spacing w:val="-4"/>
          <w:sz w:val="18"/>
          <w:szCs w:val="18"/>
        </w:rPr>
        <w:t xml:space="preserve">1. </w:t>
      </w:r>
      <w:proofErr w:type="gramStart"/>
      <w:r w:rsidR="00734E3C" w:rsidRPr="008063BF">
        <w:rPr>
          <w:rFonts w:ascii="Arial" w:hAnsi="Arial" w:cs="Arial"/>
          <w:spacing w:val="-4"/>
          <w:sz w:val="18"/>
          <w:szCs w:val="18"/>
        </w:rPr>
        <w:t>Установить в пользу публичного акционерного общества «</w:t>
      </w:r>
      <w:proofErr w:type="spellStart"/>
      <w:r w:rsidR="00734E3C" w:rsidRPr="008063BF">
        <w:rPr>
          <w:rFonts w:ascii="Arial" w:hAnsi="Arial" w:cs="Arial"/>
          <w:spacing w:val="-4"/>
          <w:sz w:val="18"/>
          <w:szCs w:val="18"/>
        </w:rPr>
        <w:t>Россети</w:t>
      </w:r>
      <w:proofErr w:type="spellEnd"/>
      <w:r w:rsidR="00734E3C" w:rsidRPr="008063BF">
        <w:rPr>
          <w:rFonts w:ascii="Arial" w:hAnsi="Arial" w:cs="Arial"/>
          <w:spacing w:val="-4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734E3C" w:rsidRPr="008063BF">
        <w:rPr>
          <w:rFonts w:ascii="Arial" w:hAnsi="Arial" w:cs="Arial"/>
          <w:spacing w:val="-4"/>
          <w:sz w:val="18"/>
          <w:szCs w:val="18"/>
        </w:rPr>
        <w:t xml:space="preserve"> </w:t>
      </w:r>
      <w:proofErr w:type="gramStart"/>
      <w:r w:rsidR="00734E3C" w:rsidRPr="008063BF">
        <w:rPr>
          <w:rFonts w:ascii="Arial" w:hAnsi="Arial" w:cs="Arial"/>
          <w:spacing w:val="-4"/>
          <w:sz w:val="18"/>
          <w:szCs w:val="18"/>
        </w:rPr>
        <w:t>Ростовская область, г. Ростов-на-Дону, ул.</w:t>
      </w:r>
      <w:r w:rsidR="008063BF" w:rsidRPr="008063BF">
        <w:rPr>
          <w:rFonts w:ascii="Arial" w:hAnsi="Arial" w:cs="Arial"/>
          <w:spacing w:val="-4"/>
          <w:sz w:val="18"/>
          <w:szCs w:val="18"/>
        </w:rPr>
        <w:t> </w:t>
      </w:r>
      <w:r w:rsidR="00734E3C" w:rsidRPr="008063BF">
        <w:rPr>
          <w:rFonts w:ascii="Arial" w:hAnsi="Arial" w:cs="Arial"/>
          <w:spacing w:val="-4"/>
          <w:sz w:val="18"/>
          <w:szCs w:val="18"/>
        </w:rPr>
        <w:t>Бо</w:t>
      </w:r>
      <w:r w:rsidR="00734E3C" w:rsidRPr="008063BF">
        <w:rPr>
          <w:rFonts w:ascii="Arial" w:hAnsi="Arial" w:cs="Arial"/>
          <w:spacing w:val="-4"/>
          <w:sz w:val="18"/>
          <w:szCs w:val="18"/>
        </w:rPr>
        <w:t xml:space="preserve">льшая Садовая, 49) публичный сервитут в целях эксплуатации объекта электросетевого хозяйства «ВЛ-0,4 </w:t>
      </w:r>
      <w:proofErr w:type="spellStart"/>
      <w:r w:rsidR="00734E3C" w:rsidRPr="008063BF">
        <w:rPr>
          <w:rFonts w:ascii="Arial" w:hAnsi="Arial" w:cs="Arial"/>
          <w:spacing w:val="-4"/>
          <w:sz w:val="18"/>
          <w:szCs w:val="18"/>
        </w:rPr>
        <w:t>кВ</w:t>
      </w:r>
      <w:proofErr w:type="spellEnd"/>
      <w:r w:rsidR="00734E3C" w:rsidRPr="008063BF">
        <w:rPr>
          <w:rFonts w:ascii="Arial" w:hAnsi="Arial" w:cs="Arial"/>
          <w:spacing w:val="-4"/>
          <w:sz w:val="18"/>
          <w:szCs w:val="18"/>
        </w:rPr>
        <w:t xml:space="preserve"> ТП100 3090 м + 64 м», расположенного в границах охранной зоны «ЛЭП-0,4 </w:t>
      </w:r>
      <w:proofErr w:type="spellStart"/>
      <w:r w:rsidR="00734E3C" w:rsidRPr="008063BF">
        <w:rPr>
          <w:rFonts w:ascii="Arial" w:hAnsi="Arial" w:cs="Arial"/>
          <w:spacing w:val="-4"/>
          <w:sz w:val="18"/>
          <w:szCs w:val="18"/>
        </w:rPr>
        <w:t>кВ</w:t>
      </w:r>
      <w:proofErr w:type="spellEnd"/>
      <w:r w:rsidR="00734E3C" w:rsidRPr="008063BF">
        <w:rPr>
          <w:rFonts w:ascii="Arial" w:hAnsi="Arial" w:cs="Arial"/>
          <w:spacing w:val="-4"/>
          <w:sz w:val="18"/>
          <w:szCs w:val="18"/>
        </w:rPr>
        <w:t xml:space="preserve"> ТП 100 ф.19 ПС </w:t>
      </w:r>
      <w:proofErr w:type="spellStart"/>
      <w:r w:rsidR="00734E3C" w:rsidRPr="008063BF">
        <w:rPr>
          <w:rFonts w:ascii="Arial" w:hAnsi="Arial" w:cs="Arial"/>
          <w:spacing w:val="-4"/>
          <w:sz w:val="18"/>
          <w:szCs w:val="18"/>
        </w:rPr>
        <w:t>Трусовская</w:t>
      </w:r>
      <w:proofErr w:type="spellEnd"/>
      <w:r w:rsidR="00734E3C" w:rsidRPr="008063BF">
        <w:rPr>
          <w:rFonts w:ascii="Arial" w:hAnsi="Arial" w:cs="Arial"/>
          <w:spacing w:val="-4"/>
          <w:sz w:val="18"/>
          <w:szCs w:val="18"/>
        </w:rPr>
        <w:t xml:space="preserve">» (реестровый номер </w:t>
      </w:r>
      <w:r w:rsidR="008063BF" w:rsidRPr="008063BF">
        <w:rPr>
          <w:rFonts w:ascii="Arial" w:hAnsi="Arial" w:cs="Arial"/>
          <w:spacing w:val="-4"/>
          <w:sz w:val="18"/>
          <w:szCs w:val="18"/>
        </w:rPr>
        <w:t>–</w:t>
      </w:r>
      <w:r w:rsidR="00734E3C" w:rsidRPr="008063BF">
        <w:rPr>
          <w:rFonts w:ascii="Arial" w:hAnsi="Arial" w:cs="Arial"/>
          <w:spacing w:val="-4"/>
          <w:sz w:val="18"/>
          <w:szCs w:val="18"/>
        </w:rPr>
        <w:t xml:space="preserve"> 30:12-6.2294) сроком на 49 лет </w:t>
      </w:r>
      <w:r w:rsidR="00734E3C" w:rsidRPr="008063BF">
        <w:rPr>
          <w:rFonts w:ascii="Arial" w:hAnsi="Arial" w:cs="Arial"/>
          <w:spacing w:val="-4"/>
          <w:sz w:val="18"/>
          <w:szCs w:val="18"/>
        </w:rPr>
        <w:t>в отношении расположенных на территории муниципального образования «Город Астрахань» земель, находящихся в государственной или</w:t>
      </w:r>
      <w:proofErr w:type="gramEnd"/>
      <w:r w:rsidR="00734E3C" w:rsidRPr="008063BF">
        <w:rPr>
          <w:rFonts w:ascii="Arial" w:hAnsi="Arial" w:cs="Arial"/>
          <w:spacing w:val="-4"/>
          <w:sz w:val="18"/>
          <w:szCs w:val="18"/>
        </w:rPr>
        <w:t xml:space="preserve"> муниципальной собственности, и земельных участков, указанных в приложении 1.</w:t>
      </w:r>
    </w:p>
    <w:p w:rsidR="005C054B" w:rsidRPr="008063BF" w:rsidRDefault="0090741F" w:rsidP="008063B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063BF">
        <w:rPr>
          <w:rFonts w:ascii="Arial" w:hAnsi="Arial" w:cs="Arial"/>
          <w:sz w:val="18"/>
          <w:szCs w:val="18"/>
        </w:rPr>
        <w:t xml:space="preserve">2. </w:t>
      </w:r>
      <w:r w:rsidR="00734E3C" w:rsidRPr="008063BF">
        <w:rPr>
          <w:rFonts w:ascii="Arial" w:hAnsi="Arial" w:cs="Arial"/>
          <w:sz w:val="18"/>
          <w:szCs w:val="18"/>
        </w:rPr>
        <w:t>Утвердить границы публичного сервитута в соответстви</w:t>
      </w:r>
      <w:r w:rsidR="00734E3C" w:rsidRPr="008063BF">
        <w:rPr>
          <w:rFonts w:ascii="Arial" w:hAnsi="Arial" w:cs="Arial"/>
          <w:sz w:val="18"/>
          <w:szCs w:val="18"/>
        </w:rPr>
        <w:t>и с приложенной схемой (приложение 2).</w:t>
      </w:r>
    </w:p>
    <w:p w:rsidR="005C054B" w:rsidRPr="008063BF" w:rsidRDefault="0090741F" w:rsidP="008063B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063BF">
        <w:rPr>
          <w:rFonts w:ascii="Arial" w:hAnsi="Arial" w:cs="Arial"/>
          <w:sz w:val="18"/>
          <w:szCs w:val="18"/>
        </w:rPr>
        <w:t xml:space="preserve">3. </w:t>
      </w:r>
      <w:r w:rsidR="00734E3C" w:rsidRPr="008063BF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734E3C" w:rsidRPr="008063BF">
        <w:rPr>
          <w:rFonts w:ascii="Arial" w:hAnsi="Arial" w:cs="Arial"/>
          <w:sz w:val="18"/>
          <w:szCs w:val="18"/>
        </w:rPr>
        <w:t>Россети</w:t>
      </w:r>
      <w:proofErr w:type="spellEnd"/>
      <w:r w:rsidR="00734E3C" w:rsidRPr="008063BF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734E3C" w:rsidRPr="008063BF">
        <w:rPr>
          <w:rFonts w:ascii="Arial" w:hAnsi="Arial" w:cs="Arial"/>
          <w:sz w:val="18"/>
          <w:szCs w:val="18"/>
        </w:rPr>
        <w:t xml:space="preserve">Капитальный </w:t>
      </w:r>
      <w:r w:rsidR="00734E3C" w:rsidRPr="008063BF">
        <w:rPr>
          <w:rFonts w:ascii="Arial" w:hAnsi="Arial" w:cs="Arial"/>
          <w:sz w:val="18"/>
          <w:szCs w:val="18"/>
        </w:rPr>
        <w:t>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</w:t>
      </w:r>
      <w:r w:rsidR="00734E3C" w:rsidRPr="008063BF">
        <w:rPr>
          <w:rFonts w:ascii="Arial" w:hAnsi="Arial" w:cs="Arial"/>
          <w:sz w:val="18"/>
          <w:szCs w:val="18"/>
        </w:rPr>
        <w:t xml:space="preserve">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</w:t>
      </w:r>
      <w:r w:rsidR="008063BF" w:rsidRPr="008063BF">
        <w:rPr>
          <w:rFonts w:ascii="Arial" w:hAnsi="Arial" w:cs="Arial"/>
          <w:sz w:val="18"/>
          <w:szCs w:val="18"/>
        </w:rPr>
        <w:t>–</w:t>
      </w:r>
      <w:r w:rsidR="00734E3C" w:rsidRPr="008063BF">
        <w:rPr>
          <w:rFonts w:ascii="Arial" w:hAnsi="Arial" w:cs="Arial"/>
          <w:sz w:val="18"/>
          <w:szCs w:val="18"/>
        </w:rPr>
        <w:t xml:space="preserve"> в отношении иных земельных участков).</w:t>
      </w:r>
      <w:proofErr w:type="gramEnd"/>
    </w:p>
    <w:p w:rsidR="005C054B" w:rsidRPr="008063BF" w:rsidRDefault="0090741F" w:rsidP="008063B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063BF">
        <w:rPr>
          <w:rFonts w:ascii="Arial" w:hAnsi="Arial" w:cs="Arial"/>
          <w:sz w:val="18"/>
          <w:szCs w:val="18"/>
        </w:rPr>
        <w:t xml:space="preserve">4. </w:t>
      </w:r>
      <w:r w:rsidR="00734E3C" w:rsidRPr="008063BF">
        <w:rPr>
          <w:rFonts w:ascii="Arial" w:hAnsi="Arial" w:cs="Arial"/>
          <w:sz w:val="18"/>
          <w:szCs w:val="18"/>
        </w:rPr>
        <w:t>Публичный сервитут считается устан</w:t>
      </w:r>
      <w:r w:rsidR="00734E3C" w:rsidRPr="008063BF">
        <w:rPr>
          <w:rFonts w:ascii="Arial" w:hAnsi="Arial" w:cs="Arial"/>
          <w:sz w:val="18"/>
          <w:szCs w:val="18"/>
        </w:rPr>
        <w:t>овленным со дня внесения сведений о нем в Единый государственный реестр недвижимости.</w:t>
      </w:r>
    </w:p>
    <w:p w:rsidR="005C054B" w:rsidRPr="008063BF" w:rsidRDefault="0090741F" w:rsidP="008063B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063BF">
        <w:rPr>
          <w:rFonts w:ascii="Arial" w:hAnsi="Arial" w:cs="Arial"/>
          <w:sz w:val="18"/>
          <w:szCs w:val="18"/>
        </w:rPr>
        <w:t xml:space="preserve">5. </w:t>
      </w:r>
      <w:r w:rsidR="00734E3C" w:rsidRPr="008063BF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734E3C" w:rsidRPr="008063BF">
        <w:rPr>
          <w:rFonts w:ascii="Arial" w:hAnsi="Arial" w:cs="Arial"/>
          <w:sz w:val="18"/>
          <w:szCs w:val="18"/>
        </w:rPr>
        <w:t>Россети</w:t>
      </w:r>
      <w:proofErr w:type="spellEnd"/>
      <w:r w:rsidR="00734E3C" w:rsidRPr="008063BF">
        <w:rPr>
          <w:rFonts w:ascii="Arial" w:hAnsi="Arial" w:cs="Arial"/>
          <w:sz w:val="18"/>
          <w:szCs w:val="18"/>
        </w:rPr>
        <w:t xml:space="preserve"> Юг»:</w:t>
      </w:r>
    </w:p>
    <w:p w:rsidR="005C054B" w:rsidRPr="008063BF" w:rsidRDefault="0090741F" w:rsidP="008063B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063BF">
        <w:rPr>
          <w:rFonts w:ascii="Arial" w:hAnsi="Arial" w:cs="Arial"/>
          <w:sz w:val="18"/>
          <w:szCs w:val="18"/>
        </w:rPr>
        <w:t xml:space="preserve">5.1. </w:t>
      </w:r>
      <w:r w:rsidR="00734E3C" w:rsidRPr="008063BF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</w:t>
      </w:r>
      <w:r w:rsidR="00734E3C" w:rsidRPr="008063BF">
        <w:rPr>
          <w:rFonts w:ascii="Arial" w:hAnsi="Arial" w:cs="Arial"/>
          <w:sz w:val="18"/>
          <w:szCs w:val="18"/>
        </w:rPr>
        <w:t>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5C054B" w:rsidRPr="008063BF" w:rsidRDefault="0090741F" w:rsidP="008063B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063BF">
        <w:rPr>
          <w:rFonts w:ascii="Arial" w:hAnsi="Arial" w:cs="Arial"/>
          <w:sz w:val="18"/>
          <w:szCs w:val="18"/>
        </w:rPr>
        <w:t xml:space="preserve">5.2. </w:t>
      </w:r>
      <w:r w:rsidR="00734E3C" w:rsidRPr="008063BF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</w:t>
      </w:r>
      <w:r w:rsidR="00734E3C" w:rsidRPr="008063BF">
        <w:rPr>
          <w:rFonts w:ascii="Arial" w:hAnsi="Arial" w:cs="Arial"/>
          <w:sz w:val="18"/>
          <w:szCs w:val="18"/>
        </w:rPr>
        <w:t>ам электросетевого хозяйства для их эксплуатации и плановых (регламентных) работ.</w:t>
      </w:r>
    </w:p>
    <w:p w:rsidR="005C054B" w:rsidRPr="008063BF" w:rsidRDefault="0090741F" w:rsidP="008063B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063BF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734E3C" w:rsidRPr="008063BF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</w:t>
      </w:r>
      <w:r w:rsidR="00734E3C" w:rsidRPr="008063BF">
        <w:rPr>
          <w:rFonts w:ascii="Arial" w:hAnsi="Arial" w:cs="Arial"/>
          <w:sz w:val="18"/>
          <w:szCs w:val="18"/>
        </w:rPr>
        <w:t>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</w:t>
      </w:r>
      <w:r w:rsidR="00734E3C" w:rsidRPr="008063BF">
        <w:rPr>
          <w:rFonts w:ascii="Arial" w:hAnsi="Arial" w:cs="Arial"/>
          <w:sz w:val="18"/>
          <w:szCs w:val="18"/>
        </w:rPr>
        <w:t>оложенных в границах таких зон».</w:t>
      </w:r>
      <w:proofErr w:type="gramEnd"/>
    </w:p>
    <w:p w:rsidR="005C054B" w:rsidRPr="008063BF" w:rsidRDefault="0090741F" w:rsidP="008063B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063BF">
        <w:rPr>
          <w:rFonts w:ascii="Arial" w:hAnsi="Arial" w:cs="Arial"/>
          <w:sz w:val="18"/>
          <w:szCs w:val="18"/>
        </w:rPr>
        <w:t xml:space="preserve">7. </w:t>
      </w:r>
      <w:r w:rsidR="00734E3C" w:rsidRPr="008063BF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5C054B" w:rsidRPr="008063BF" w:rsidRDefault="0090741F" w:rsidP="008063B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063BF">
        <w:rPr>
          <w:rFonts w:ascii="Arial" w:hAnsi="Arial" w:cs="Arial"/>
          <w:sz w:val="18"/>
          <w:szCs w:val="18"/>
        </w:rPr>
        <w:t xml:space="preserve">7.1. </w:t>
      </w:r>
      <w:r w:rsidR="00734E3C" w:rsidRPr="008063BF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="00734E3C" w:rsidRPr="008063BF">
        <w:rPr>
          <w:rFonts w:ascii="Arial" w:hAnsi="Arial" w:cs="Arial"/>
          <w:sz w:val="18"/>
          <w:szCs w:val="18"/>
        </w:rPr>
        <w:t>Росреестра</w:t>
      </w:r>
      <w:proofErr w:type="spellEnd"/>
      <w:r w:rsidR="00734E3C" w:rsidRPr="008063BF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5C054B" w:rsidRPr="008063BF" w:rsidRDefault="0090741F" w:rsidP="008063B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063BF">
        <w:rPr>
          <w:rFonts w:ascii="Arial" w:hAnsi="Arial" w:cs="Arial"/>
          <w:sz w:val="18"/>
          <w:szCs w:val="18"/>
        </w:rPr>
        <w:t xml:space="preserve">7.2. </w:t>
      </w:r>
      <w:r w:rsidR="00734E3C" w:rsidRPr="008063BF">
        <w:rPr>
          <w:rFonts w:ascii="Arial" w:hAnsi="Arial" w:cs="Arial"/>
          <w:sz w:val="18"/>
          <w:szCs w:val="18"/>
        </w:rPr>
        <w:t>Направить ПАО «РОССЕТИ Юг» копию настоящего распоряжен</w:t>
      </w:r>
      <w:r w:rsidR="00734E3C" w:rsidRPr="008063BF">
        <w:rPr>
          <w:rFonts w:ascii="Arial" w:hAnsi="Arial" w:cs="Arial"/>
          <w:sz w:val="18"/>
          <w:szCs w:val="18"/>
        </w:rPr>
        <w:t>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5C054B" w:rsidRPr="008063BF" w:rsidRDefault="0090741F" w:rsidP="008063B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063BF">
        <w:rPr>
          <w:rFonts w:ascii="Arial" w:hAnsi="Arial" w:cs="Arial"/>
          <w:sz w:val="18"/>
          <w:szCs w:val="18"/>
        </w:rPr>
        <w:t xml:space="preserve">7.3. </w:t>
      </w:r>
      <w:r w:rsidR="00734E3C" w:rsidRPr="008063BF">
        <w:rPr>
          <w:rFonts w:ascii="Arial" w:hAnsi="Arial" w:cs="Arial"/>
          <w:sz w:val="18"/>
          <w:szCs w:val="18"/>
        </w:rPr>
        <w:t>Внести соответствующую инфор</w:t>
      </w:r>
      <w:r w:rsidR="00734E3C" w:rsidRPr="008063BF">
        <w:rPr>
          <w:rFonts w:ascii="Arial" w:hAnsi="Arial" w:cs="Arial"/>
          <w:sz w:val="18"/>
          <w:szCs w:val="18"/>
        </w:rPr>
        <w:t>мацию в геоинформационную систему по данному объекту.</w:t>
      </w:r>
    </w:p>
    <w:p w:rsidR="005C054B" w:rsidRPr="008063BF" w:rsidRDefault="0090741F" w:rsidP="008063B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063BF">
        <w:rPr>
          <w:rFonts w:ascii="Arial" w:hAnsi="Arial" w:cs="Arial"/>
          <w:sz w:val="18"/>
          <w:szCs w:val="18"/>
        </w:rPr>
        <w:t xml:space="preserve">8. </w:t>
      </w:r>
      <w:r w:rsidR="00734E3C" w:rsidRPr="008063BF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</w:t>
      </w:r>
      <w:r w:rsidR="00734E3C" w:rsidRPr="008063BF">
        <w:rPr>
          <w:rFonts w:ascii="Arial" w:hAnsi="Arial" w:cs="Arial"/>
          <w:sz w:val="18"/>
          <w:szCs w:val="18"/>
        </w:rPr>
        <w:t xml:space="preserve"> «Город Астрахань» </w:t>
      </w:r>
      <w:proofErr w:type="gramStart"/>
      <w:r w:rsidR="00734E3C" w:rsidRPr="008063BF">
        <w:rPr>
          <w:rFonts w:ascii="Arial" w:hAnsi="Arial" w:cs="Arial"/>
          <w:sz w:val="18"/>
          <w:szCs w:val="18"/>
        </w:rPr>
        <w:t>разместить</w:t>
      </w:r>
      <w:proofErr w:type="gramEnd"/>
      <w:r w:rsidR="00734E3C" w:rsidRPr="008063BF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5C054B" w:rsidRPr="0090741F" w:rsidRDefault="00734E3C" w:rsidP="0090741F">
      <w:pPr>
        <w:jc w:val="right"/>
        <w:rPr>
          <w:rFonts w:ascii="Arial" w:hAnsi="Arial" w:cs="Arial"/>
          <w:b/>
          <w:sz w:val="18"/>
          <w:szCs w:val="18"/>
        </w:rPr>
      </w:pPr>
      <w:r w:rsidRPr="0090741F">
        <w:rPr>
          <w:rFonts w:ascii="Arial" w:hAnsi="Arial" w:cs="Arial"/>
          <w:b/>
          <w:sz w:val="18"/>
          <w:szCs w:val="18"/>
        </w:rPr>
        <w:t>Г</w:t>
      </w:r>
      <w:r w:rsidRPr="0090741F">
        <w:rPr>
          <w:rFonts w:ascii="Arial" w:hAnsi="Arial" w:cs="Arial"/>
          <w:b/>
          <w:sz w:val="18"/>
          <w:szCs w:val="18"/>
        </w:rPr>
        <w:t>лава муниципального</w:t>
      </w:r>
      <w:r w:rsidR="0090741F" w:rsidRPr="0090741F">
        <w:rPr>
          <w:rFonts w:ascii="Arial" w:hAnsi="Arial" w:cs="Arial"/>
          <w:b/>
          <w:sz w:val="18"/>
          <w:szCs w:val="18"/>
        </w:rPr>
        <w:t xml:space="preserve"> о</w:t>
      </w:r>
      <w:r w:rsidRPr="0090741F">
        <w:rPr>
          <w:rFonts w:ascii="Arial" w:hAnsi="Arial" w:cs="Arial"/>
          <w:b/>
          <w:sz w:val="18"/>
          <w:szCs w:val="18"/>
        </w:rPr>
        <w:t>бразования</w:t>
      </w:r>
      <w:r w:rsidR="0090741F" w:rsidRPr="0090741F">
        <w:rPr>
          <w:rFonts w:ascii="Arial" w:hAnsi="Arial" w:cs="Arial"/>
          <w:b/>
          <w:sz w:val="18"/>
          <w:szCs w:val="18"/>
        </w:rPr>
        <w:t xml:space="preserve"> </w:t>
      </w:r>
      <w:r w:rsidRPr="0090741F">
        <w:rPr>
          <w:rFonts w:ascii="Arial" w:hAnsi="Arial" w:cs="Arial"/>
          <w:b/>
          <w:sz w:val="18"/>
          <w:szCs w:val="18"/>
        </w:rPr>
        <w:t>«Город</w:t>
      </w:r>
      <w:r w:rsidR="0090741F" w:rsidRPr="0090741F">
        <w:rPr>
          <w:rFonts w:ascii="Arial" w:hAnsi="Arial" w:cs="Arial"/>
          <w:b/>
          <w:sz w:val="18"/>
          <w:szCs w:val="18"/>
        </w:rPr>
        <w:t xml:space="preserve"> </w:t>
      </w:r>
      <w:r w:rsidRPr="0090741F">
        <w:rPr>
          <w:rFonts w:ascii="Arial" w:hAnsi="Arial" w:cs="Arial"/>
          <w:b/>
          <w:sz w:val="18"/>
          <w:szCs w:val="18"/>
        </w:rPr>
        <w:t>Астрахань»</w:t>
      </w:r>
      <w:r w:rsidR="0090741F" w:rsidRPr="0090741F">
        <w:rPr>
          <w:rFonts w:ascii="Arial" w:hAnsi="Arial" w:cs="Arial"/>
          <w:b/>
          <w:sz w:val="18"/>
          <w:szCs w:val="18"/>
        </w:rPr>
        <w:t xml:space="preserve"> О.А. Полумордвинов</w:t>
      </w:r>
    </w:p>
    <w:sectPr w:rsidR="005C054B" w:rsidRPr="0090741F" w:rsidSect="008063BF">
      <w:pgSz w:w="11900" w:h="16840"/>
      <w:pgMar w:top="1198" w:right="1127" w:bottom="1351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4E3C" w:rsidRDefault="00734E3C">
      <w:r>
        <w:separator/>
      </w:r>
    </w:p>
  </w:endnote>
  <w:endnote w:type="continuationSeparator" w:id="0">
    <w:p w:rsidR="00734E3C" w:rsidRDefault="0073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4E3C" w:rsidRDefault="00734E3C"/>
  </w:footnote>
  <w:footnote w:type="continuationSeparator" w:id="0">
    <w:p w:rsidR="00734E3C" w:rsidRDefault="00734E3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FF38C4"/>
    <w:multiLevelType w:val="multilevel"/>
    <w:tmpl w:val="FDB6D2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54B"/>
    <w:rsid w:val="00023713"/>
    <w:rsid w:val="001A377E"/>
    <w:rsid w:val="0049059F"/>
    <w:rsid w:val="005C054B"/>
    <w:rsid w:val="00734E3C"/>
    <w:rsid w:val="008063BF"/>
    <w:rsid w:val="00814865"/>
    <w:rsid w:val="0090741F"/>
    <w:rsid w:val="00C32C50"/>
    <w:rsid w:val="00FC2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">
    <w:name w:val="Заголовок №1_"/>
    <w:basedOn w:val="a0"/>
    <w:link w:val="10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pacing w:val="70"/>
      <w:sz w:val="32"/>
      <w:szCs w:val="32"/>
      <w:u w:val="none"/>
    </w:rPr>
  </w:style>
  <w:style w:type="character" w:customStyle="1" w:styleId="21">
    <w:name w:val="Заголовок №2_"/>
    <w:basedOn w:val="a0"/>
    <w:link w:val="22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0"/>
      <w:sz w:val="30"/>
      <w:szCs w:val="30"/>
      <w:u w:val="none"/>
    </w:rPr>
  </w:style>
  <w:style w:type="character" w:customStyle="1" w:styleId="2FrankRuehl20pt">
    <w:name w:val="Заголовок №2 + FrankRuehl;20 pt"/>
    <w:basedOn w:val="21"/>
    <w:rPr>
      <w:rFonts w:ascii="FrankRuehl" w:eastAsia="FrankRuehl" w:hAnsi="FrankRuehl" w:cs="FrankRueh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23">
    <w:name w:val="Заголовок №2"/>
    <w:basedOn w:val="21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singl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" w:line="370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60" w:after="120" w:line="0" w:lineRule="atLeast"/>
      <w:jc w:val="center"/>
      <w:outlineLvl w:val="0"/>
    </w:pPr>
    <w:rPr>
      <w:rFonts w:ascii="Franklin Gothic Medium" w:eastAsia="Franklin Gothic Medium" w:hAnsi="Franklin Gothic Medium" w:cs="Franklin Gothic Medium"/>
      <w:spacing w:val="70"/>
      <w:sz w:val="32"/>
      <w:szCs w:val="32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120" w:after="1140" w:line="0" w:lineRule="atLeast"/>
      <w:jc w:val="both"/>
      <w:outlineLvl w:val="1"/>
    </w:pPr>
    <w:rPr>
      <w:rFonts w:ascii="Candara" w:eastAsia="Candara" w:hAnsi="Candara" w:cs="Candara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">
    <w:name w:val="Заголовок №1_"/>
    <w:basedOn w:val="a0"/>
    <w:link w:val="10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pacing w:val="70"/>
      <w:sz w:val="32"/>
      <w:szCs w:val="32"/>
      <w:u w:val="none"/>
    </w:rPr>
  </w:style>
  <w:style w:type="character" w:customStyle="1" w:styleId="21">
    <w:name w:val="Заголовок №2_"/>
    <w:basedOn w:val="a0"/>
    <w:link w:val="22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0"/>
      <w:sz w:val="30"/>
      <w:szCs w:val="30"/>
      <w:u w:val="none"/>
    </w:rPr>
  </w:style>
  <w:style w:type="character" w:customStyle="1" w:styleId="2FrankRuehl20pt">
    <w:name w:val="Заголовок №2 + FrankRuehl;20 pt"/>
    <w:basedOn w:val="21"/>
    <w:rPr>
      <w:rFonts w:ascii="FrankRuehl" w:eastAsia="FrankRuehl" w:hAnsi="FrankRuehl" w:cs="FrankRueh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23">
    <w:name w:val="Заголовок №2"/>
    <w:basedOn w:val="21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singl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" w:line="370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60" w:after="120" w:line="0" w:lineRule="atLeast"/>
      <w:jc w:val="center"/>
      <w:outlineLvl w:val="0"/>
    </w:pPr>
    <w:rPr>
      <w:rFonts w:ascii="Franklin Gothic Medium" w:eastAsia="Franklin Gothic Medium" w:hAnsi="Franklin Gothic Medium" w:cs="Franklin Gothic Medium"/>
      <w:spacing w:val="70"/>
      <w:sz w:val="32"/>
      <w:szCs w:val="32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120" w:after="1140" w:line="0" w:lineRule="atLeast"/>
      <w:jc w:val="both"/>
      <w:outlineLvl w:val="1"/>
    </w:pPr>
    <w:rPr>
      <w:rFonts w:ascii="Candara" w:eastAsia="Candara" w:hAnsi="Candara" w:cs="Candara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696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2022-10-18T19:14:00Z</dcterms:created>
  <dcterms:modified xsi:type="dcterms:W3CDTF">2022-10-18T19:21:00Z</dcterms:modified>
</cp:coreProperties>
</file>